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D" w:rsidRDefault="0036088D" w:rsidP="00233933">
      <w:pPr>
        <w:jc w:val="center"/>
      </w:pPr>
      <w:r>
        <w:rPr>
          <w:noProof/>
        </w:rPr>
        <w:drawing>
          <wp:inline distT="0" distB="0" distL="0" distR="0">
            <wp:extent cx="942975" cy="937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mont_Seal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646" cy="9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88D" w:rsidRDefault="0036088D" w:rsidP="00233933">
      <w:pPr>
        <w:jc w:val="center"/>
      </w:pPr>
    </w:p>
    <w:p w:rsidR="00317D03" w:rsidRPr="0036088D" w:rsidRDefault="00233933" w:rsidP="00233933">
      <w:pPr>
        <w:jc w:val="center"/>
        <w:rPr>
          <w:b/>
          <w:sz w:val="40"/>
          <w:szCs w:val="40"/>
        </w:rPr>
      </w:pPr>
      <w:r w:rsidRPr="0036088D">
        <w:rPr>
          <w:b/>
          <w:sz w:val="40"/>
          <w:szCs w:val="40"/>
        </w:rPr>
        <w:t>2018 Yearly Sewer Report</w:t>
      </w:r>
    </w:p>
    <w:p w:rsidR="00233933" w:rsidRPr="0036088D" w:rsidRDefault="00233933" w:rsidP="00233933">
      <w:pPr>
        <w:jc w:val="center"/>
        <w:rPr>
          <w:b/>
        </w:rPr>
      </w:pPr>
    </w:p>
    <w:p w:rsidR="00233933" w:rsidRPr="0036088D" w:rsidRDefault="00F94CEE" w:rsidP="0036088D">
      <w:pPr>
        <w:jc w:val="center"/>
        <w:rPr>
          <w:b/>
          <w:u w:val="single"/>
        </w:rPr>
      </w:pPr>
      <w:r w:rsidRPr="0036088D">
        <w:rPr>
          <w:b/>
          <w:u w:val="single"/>
        </w:rPr>
        <w:t>Town’s</w:t>
      </w:r>
      <w:r w:rsidR="0036088D" w:rsidRPr="0036088D">
        <w:rPr>
          <w:b/>
          <w:u w:val="single"/>
        </w:rPr>
        <w:t xml:space="preserve"> Sewer</w:t>
      </w:r>
      <w:r w:rsidRPr="0036088D">
        <w:rPr>
          <w:b/>
          <w:u w:val="single"/>
        </w:rPr>
        <w:t xml:space="preserve"> </w:t>
      </w:r>
      <w:r w:rsidR="00233933" w:rsidRPr="0036088D">
        <w:rPr>
          <w:b/>
          <w:u w:val="single"/>
        </w:rPr>
        <w:t>Information:   2018</w:t>
      </w:r>
    </w:p>
    <w:p w:rsidR="00233933" w:rsidRDefault="00233933" w:rsidP="0036088D">
      <w:pPr>
        <w:jc w:val="center"/>
      </w:pPr>
      <w:proofErr w:type="gramStart"/>
      <w:r w:rsidRPr="00233933">
        <w:t>10</w:t>
      </w:r>
      <w:proofErr w:type="gramEnd"/>
      <w:r w:rsidRPr="00233933">
        <w:t xml:space="preserve"> </w:t>
      </w:r>
      <w:r w:rsidR="0036088D">
        <w:t>Sewer l</w:t>
      </w:r>
      <w:r w:rsidRPr="00233933">
        <w:t>ift Stations</w:t>
      </w:r>
    </w:p>
    <w:p w:rsidR="00233933" w:rsidRDefault="00233933" w:rsidP="0036088D">
      <w:pPr>
        <w:jc w:val="center"/>
      </w:pPr>
      <w:proofErr w:type="gramStart"/>
      <w:r>
        <w:t>750</w:t>
      </w:r>
      <w:proofErr w:type="gramEnd"/>
      <w:r>
        <w:t xml:space="preserve"> sewer taps in town</w:t>
      </w:r>
    </w:p>
    <w:p w:rsidR="00233933" w:rsidRDefault="00233933" w:rsidP="0036088D">
      <w:pPr>
        <w:jc w:val="center"/>
      </w:pPr>
      <w:r>
        <w:t>12 miles of gravity lines</w:t>
      </w:r>
    </w:p>
    <w:p w:rsidR="00233933" w:rsidRDefault="00233933" w:rsidP="0036088D">
      <w:pPr>
        <w:jc w:val="center"/>
      </w:pPr>
      <w:r>
        <w:t>20 miles of force mains</w:t>
      </w:r>
    </w:p>
    <w:p w:rsidR="00233933" w:rsidRDefault="00233933" w:rsidP="0036088D">
      <w:pPr>
        <w:jc w:val="center"/>
      </w:pPr>
      <w:r w:rsidRPr="0036088D">
        <w:rPr>
          <w:b/>
          <w:color w:val="FF0000"/>
        </w:rPr>
        <w:t>64.58</w:t>
      </w:r>
      <w:r w:rsidRPr="0036088D">
        <w:rPr>
          <w:color w:val="FF0000"/>
        </w:rPr>
        <w:t xml:space="preserve"> </w:t>
      </w:r>
      <w:r>
        <w:t>inches of rain in 2018</w:t>
      </w:r>
      <w:r w:rsidR="0036088D">
        <w:t xml:space="preserve"> (average 5.38 inches a month)</w:t>
      </w:r>
    </w:p>
    <w:p w:rsidR="0036088D" w:rsidRDefault="0036088D" w:rsidP="0036088D">
      <w:pPr>
        <w:jc w:val="center"/>
      </w:pPr>
      <w:r>
        <w:t>90,809,000 gallons into our main sewer lift station</w:t>
      </w:r>
      <w:bookmarkStart w:id="0" w:name="_GoBack"/>
      <w:bookmarkEnd w:id="0"/>
    </w:p>
    <w:p w:rsidR="0036088D" w:rsidRDefault="0036088D" w:rsidP="0036088D">
      <w:pPr>
        <w:jc w:val="center"/>
      </w:pPr>
      <w:r>
        <w:t xml:space="preserve">25,000,000 gallons of sewer came from Eureka </w:t>
      </w:r>
    </w:p>
    <w:p w:rsidR="0036088D" w:rsidRDefault="0036088D" w:rsidP="0036088D">
      <w:pPr>
        <w:jc w:val="center"/>
      </w:pPr>
      <w:proofErr w:type="gramStart"/>
      <w:r>
        <w:t>8,250,000</w:t>
      </w:r>
      <w:proofErr w:type="gramEnd"/>
      <w:r>
        <w:t xml:space="preserve"> sent to town’s sewer lagoon</w:t>
      </w:r>
    </w:p>
    <w:p w:rsidR="0036088D" w:rsidRDefault="0036088D" w:rsidP="0036088D">
      <w:pPr>
        <w:jc w:val="center"/>
      </w:pPr>
      <w:proofErr w:type="gramStart"/>
      <w:r>
        <w:t>91,715,572</w:t>
      </w:r>
      <w:proofErr w:type="gramEnd"/>
      <w:r>
        <w:t xml:space="preserve"> sewer gallons sent to Goldsboro</w:t>
      </w:r>
    </w:p>
    <w:p w:rsidR="00F94CEE" w:rsidRDefault="0036088D" w:rsidP="0036088D">
      <w:pPr>
        <w:jc w:val="center"/>
      </w:pPr>
      <w:r>
        <w:t>***********</w:t>
      </w:r>
    </w:p>
    <w:p w:rsidR="008C1116" w:rsidRPr="00853EC8" w:rsidRDefault="00233933" w:rsidP="00853EC8">
      <w:pPr>
        <w:jc w:val="center"/>
        <w:rPr>
          <w:sz w:val="28"/>
          <w:szCs w:val="28"/>
        </w:rPr>
      </w:pPr>
      <w:r w:rsidRPr="00853EC8">
        <w:rPr>
          <w:sz w:val="28"/>
          <w:szCs w:val="28"/>
        </w:rPr>
        <w:t xml:space="preserve">The Town of Fremont had one (1) spill in </w:t>
      </w:r>
      <w:proofErr w:type="gramStart"/>
      <w:r w:rsidRPr="00853EC8">
        <w:rPr>
          <w:sz w:val="28"/>
          <w:szCs w:val="28"/>
        </w:rPr>
        <w:t xml:space="preserve">2018 </w:t>
      </w:r>
      <w:r w:rsidR="00F94CEE" w:rsidRPr="00853EC8">
        <w:rPr>
          <w:sz w:val="28"/>
          <w:szCs w:val="28"/>
        </w:rPr>
        <w:t>which</w:t>
      </w:r>
      <w:proofErr w:type="gramEnd"/>
      <w:r w:rsidR="00F94CEE" w:rsidRPr="00853EC8">
        <w:rPr>
          <w:sz w:val="28"/>
          <w:szCs w:val="28"/>
        </w:rPr>
        <w:t xml:space="preserve"> resulted in </w:t>
      </w:r>
      <w:r w:rsidR="0036088D" w:rsidRPr="00853EC8">
        <w:rPr>
          <w:sz w:val="28"/>
          <w:szCs w:val="28"/>
        </w:rPr>
        <w:t xml:space="preserve">the </w:t>
      </w:r>
      <w:r w:rsidR="00F94CEE" w:rsidRPr="00853EC8">
        <w:rPr>
          <w:sz w:val="28"/>
          <w:szCs w:val="28"/>
        </w:rPr>
        <w:t xml:space="preserve">fluctuations in the town’s sewer meters and caused the 2018 sewer measurements for one month </w:t>
      </w:r>
      <w:r w:rsidR="008C1116" w:rsidRPr="00853EC8">
        <w:rPr>
          <w:sz w:val="28"/>
          <w:szCs w:val="28"/>
        </w:rPr>
        <w:t>to be less than 100%.</w:t>
      </w:r>
    </w:p>
    <w:p w:rsidR="0036088D" w:rsidRPr="00853EC8" w:rsidRDefault="008C1116" w:rsidP="00853EC8">
      <w:pPr>
        <w:jc w:val="center"/>
        <w:rPr>
          <w:sz w:val="28"/>
          <w:szCs w:val="28"/>
        </w:rPr>
      </w:pPr>
      <w:r w:rsidRPr="00853EC8">
        <w:rPr>
          <w:sz w:val="28"/>
          <w:szCs w:val="28"/>
        </w:rPr>
        <w:t>The town sustained power outages and loss of</w:t>
      </w:r>
      <w:r w:rsidR="0036088D" w:rsidRPr="00853EC8">
        <w:rPr>
          <w:sz w:val="28"/>
          <w:szCs w:val="28"/>
        </w:rPr>
        <w:t xml:space="preserve"> a sewer</w:t>
      </w:r>
      <w:r w:rsidRPr="00853EC8">
        <w:rPr>
          <w:sz w:val="28"/>
          <w:szCs w:val="28"/>
        </w:rPr>
        <w:t xml:space="preserve"> generator, and the </w:t>
      </w:r>
      <w:proofErr w:type="spellStart"/>
      <w:r w:rsidRPr="00853EC8">
        <w:rPr>
          <w:sz w:val="28"/>
          <w:szCs w:val="28"/>
        </w:rPr>
        <w:t>Norwayne</w:t>
      </w:r>
      <w:proofErr w:type="spellEnd"/>
      <w:r w:rsidRPr="00853EC8">
        <w:rPr>
          <w:sz w:val="28"/>
          <w:szCs w:val="28"/>
        </w:rPr>
        <w:t xml:space="preserve"> School Road manhole drained into Aycock Swamp for 70,000 of spill due to loss of generator.</w:t>
      </w:r>
    </w:p>
    <w:p w:rsidR="0036088D" w:rsidRDefault="0036088D" w:rsidP="00233933"/>
    <w:p w:rsidR="0036088D" w:rsidRDefault="0036088D" w:rsidP="00233933"/>
    <w:p w:rsidR="00233933" w:rsidRDefault="0036088D" w:rsidP="00233933">
      <w:r>
        <w:t>Prepared by:  Kenneth Stanley</w:t>
      </w:r>
      <w:r w:rsidR="00233933">
        <w:br/>
      </w:r>
    </w:p>
    <w:p w:rsidR="00233933" w:rsidRPr="00233933" w:rsidRDefault="00233933" w:rsidP="00233933"/>
    <w:sectPr w:rsidR="00233933" w:rsidRPr="00233933" w:rsidSect="00233933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3"/>
    <w:rsid w:val="000B16FF"/>
    <w:rsid w:val="001F0B69"/>
    <w:rsid w:val="00233933"/>
    <w:rsid w:val="0036088D"/>
    <w:rsid w:val="00853EC8"/>
    <w:rsid w:val="008C1116"/>
    <w:rsid w:val="00F9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59E3"/>
  <w15:chartTrackingRefBased/>
  <w15:docId w15:val="{3A4C0492-CC89-4F04-A758-790D5A4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Aycock</dc:creator>
  <cp:keywords/>
  <dc:description/>
  <cp:lastModifiedBy>Barbara Aycock</cp:lastModifiedBy>
  <cp:revision>1</cp:revision>
  <cp:lastPrinted>2019-03-12T14:05:00Z</cp:lastPrinted>
  <dcterms:created xsi:type="dcterms:W3CDTF">2019-03-12T13:01:00Z</dcterms:created>
  <dcterms:modified xsi:type="dcterms:W3CDTF">2019-03-12T14:08:00Z</dcterms:modified>
</cp:coreProperties>
</file>